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oKlavuz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5711D929" w:rsidR="00481298" w:rsidRPr="008B1D12" w:rsidRDefault="008B1D12" w:rsidP="008B1D12">
            <w:pPr>
              <w:spacing w:after="0" w:line="240" w:lineRule="auto"/>
              <w:jc w:val="center"/>
              <w:rPr>
                <w:rFonts w:ascii="Calibri" w:eastAsia="Times New Roman" w:hAnsi="Calibri" w:cs="Times New Roman"/>
                <w:b/>
                <w:bCs/>
                <w:color w:val="000000"/>
                <w:sz w:val="16"/>
                <w:szCs w:val="16"/>
                <w:lang w:val="en-GB" w:eastAsia="en-GB"/>
              </w:rPr>
            </w:pPr>
            <w:r w:rsidRPr="008B1D12">
              <w:rPr>
                <w:rFonts w:ascii="Calibri" w:eastAsia="Times New Roman" w:hAnsi="Calibri" w:cs="Times New Roman"/>
                <w:b/>
                <w:bCs/>
                <w:color w:val="000000"/>
                <w:sz w:val="16"/>
                <w:szCs w:val="16"/>
                <w:lang w:val="en-GB" w:eastAsia="en-GB"/>
              </w:rPr>
              <w:t>İstanbul Arel University</w:t>
            </w: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58074228" w:rsidR="00481298" w:rsidRDefault="008B1D12" w:rsidP="008C6E35">
            <w:pPr>
              <w:spacing w:after="120" w:line="240" w:lineRule="auto"/>
              <w:ind w:right="28"/>
              <w:jc w:val="center"/>
              <w:rPr>
                <w:rFonts w:ascii="Verdana" w:eastAsia="Times New Roman" w:hAnsi="Verdana" w:cs="Arial"/>
                <w:b/>
                <w:color w:val="002060"/>
                <w:sz w:val="28"/>
                <w:szCs w:val="36"/>
                <w:lang w:val="en-GB"/>
              </w:rPr>
            </w:pPr>
            <w:r w:rsidRPr="008B1D12">
              <w:rPr>
                <w:rFonts w:ascii="Calibri" w:eastAsia="Times New Roman" w:hAnsi="Calibri" w:cs="Times New Roman"/>
                <w:b/>
                <w:bCs/>
                <w:color w:val="000000"/>
                <w:sz w:val="16"/>
                <w:szCs w:val="16"/>
                <w:lang w:val="en-GB" w:eastAsia="en-GB"/>
              </w:rPr>
              <w:t>TR ISTANBU29</w:t>
            </w:r>
          </w:p>
        </w:tc>
        <w:tc>
          <w:tcPr>
            <w:tcW w:w="1619" w:type="dxa"/>
          </w:tcPr>
          <w:p w14:paraId="1BA73A87" w14:textId="74C701E8" w:rsidR="00481298" w:rsidRPr="008B1D12" w:rsidRDefault="008B1D12" w:rsidP="008C6E35">
            <w:pPr>
              <w:spacing w:after="12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Türkiye</w:t>
            </w:r>
          </w:p>
        </w:tc>
        <w:tc>
          <w:tcPr>
            <w:tcW w:w="3260" w:type="dxa"/>
            <w:gridSpan w:val="2"/>
          </w:tcPr>
          <w:p w14:paraId="797D0E14" w14:textId="56FAD0B4" w:rsidR="008B1DAE" w:rsidRPr="008B1D12" w:rsidRDefault="008B1DAE" w:rsidP="008B1DAE">
            <w:pPr>
              <w:spacing w:after="12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Neslihan Kayış / international@arel.edu.tr</w:t>
            </w: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oKlavuzu"/>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Paragraf"/>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oKlavuzu"/>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1ED7500" w:rsidR="00481298" w:rsidRPr="002A00C3" w:rsidRDefault="008B1D12"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Dr. Celil Uğur Özgöker</w:t>
            </w: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15AA05AA" w:rsidR="00481298" w:rsidRPr="002A00C3" w:rsidRDefault="008B1D12"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international@arel.</w:t>
            </w:r>
            <w:bookmarkStart w:id="1" w:name="_GoBack"/>
            <w:bookmarkEnd w:id="1"/>
            <w:r>
              <w:rPr>
                <w:rFonts w:ascii="Calibri" w:eastAsia="Times New Roman" w:hAnsi="Calibri" w:cs="Times New Roman"/>
                <w:color w:val="000000"/>
                <w:sz w:val="16"/>
                <w:szCs w:val="16"/>
                <w:lang w:val="en-GB" w:eastAsia="en-GB"/>
              </w:rPr>
              <w:t>edu.tr</w:t>
            </w: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43DD64B" w:rsidR="00481298" w:rsidRPr="002A00C3" w:rsidRDefault="008B1D12"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2920F5"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2920F5"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YerTutucuMetni"/>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2920F5"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2920F5"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YerTutucuMetni"/>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oKlavuzu"/>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2920F5"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2920F5"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2920F5"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2920F5"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oKlavuzu"/>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YerTutucuMetni"/>
                <w:sz w:val="16"/>
              </w:rPr>
            </w:pPr>
            <w:r w:rsidRPr="008C6E35">
              <w:rPr>
                <w:rStyle w:val="YerTutucuMetni"/>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YerTutucuMetni"/>
                <w:sz w:val="16"/>
              </w:rPr>
            </w:pPr>
            <w:r w:rsidRPr="008C6E35">
              <w:rPr>
                <w:rStyle w:val="YerTutucuMetni"/>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loKlavuz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oKlavuz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oKlavuzu"/>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1" w:history="1">
              <w:r w:rsidRPr="003721A6">
                <w:rPr>
                  <w:rStyle w:val="Kpr"/>
                  <w:sz w:val="20"/>
                  <w:lang w:val="en-GB"/>
                </w:rPr>
                <w:t>Technical Documentation</w:t>
              </w:r>
            </w:hyperlink>
            <w:r>
              <w:rPr>
                <w:sz w:val="20"/>
                <w:lang w:val="en-GB"/>
              </w:rPr>
              <w:t xml:space="preserve"> page of the </w:t>
            </w:r>
            <w:hyperlink r:id="rId12" w:history="1">
              <w:r w:rsidRPr="003721A6">
                <w:rPr>
                  <w:rStyle w:val="Kpr"/>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DipnotMetn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Kpr"/>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Kpr"/>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SonnotMetni"/>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6B5F1F">
                <w:rPr>
                  <w:rStyle w:val="Kpr"/>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6" w:history="1">
              <w:r w:rsidRPr="002E1905">
                <w:rPr>
                  <w:rStyle w:val="Kpr"/>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Kpr"/>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SonnotMetn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Kpr"/>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DipnotMetn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CD6C7" w14:textId="77777777" w:rsidR="002920F5" w:rsidRDefault="002920F5">
      <w:pPr>
        <w:spacing w:after="0" w:line="240" w:lineRule="auto"/>
      </w:pPr>
      <w:r>
        <w:separator/>
      </w:r>
    </w:p>
  </w:endnote>
  <w:endnote w:type="continuationSeparator" w:id="0">
    <w:p w14:paraId="2E100EBE" w14:textId="77777777" w:rsidR="002920F5" w:rsidRDefault="0029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CCB0C" w14:textId="77777777" w:rsidR="002920F5" w:rsidRDefault="002920F5">
      <w:pPr>
        <w:spacing w:after="0" w:line="240" w:lineRule="auto"/>
      </w:pPr>
      <w:r>
        <w:separator/>
      </w:r>
    </w:p>
  </w:footnote>
  <w:footnote w:type="continuationSeparator" w:id="0">
    <w:p w14:paraId="366DEE13" w14:textId="77777777" w:rsidR="002920F5" w:rsidRDefault="00292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62470"/>
    <w:rsid w:val="000C7F9E"/>
    <w:rsid w:val="000F209B"/>
    <w:rsid w:val="001057A8"/>
    <w:rsid w:val="001D26FB"/>
    <w:rsid w:val="002920F5"/>
    <w:rsid w:val="002A5F26"/>
    <w:rsid w:val="002F66E4"/>
    <w:rsid w:val="0047200F"/>
    <w:rsid w:val="00481298"/>
    <w:rsid w:val="004844EC"/>
    <w:rsid w:val="0053080C"/>
    <w:rsid w:val="00567EB1"/>
    <w:rsid w:val="00681C1C"/>
    <w:rsid w:val="008636A7"/>
    <w:rsid w:val="008B1D12"/>
    <w:rsid w:val="008B1DAE"/>
    <w:rsid w:val="008C6E35"/>
    <w:rsid w:val="00B92A7A"/>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8"/>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Kpr">
    <w:name w:val="Hyperlink"/>
    <w:basedOn w:val="VarsaylanParagrafYazTipi"/>
    <w:unhideWhenUsed/>
    <w:rsid w:val="00481298"/>
    <w:rPr>
      <w:color w:val="0563C1" w:themeColor="hyperlink"/>
      <w:u w:val="single"/>
    </w:rPr>
  </w:style>
  <w:style w:type="table" w:styleId="TabloKlavuzu">
    <w:name w:val="Table Grid"/>
    <w:basedOn w:val="NormalTablo"/>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481298"/>
    <w:rPr>
      <w:rFonts w:ascii="Times New Roman" w:eastAsia="Times New Roman" w:hAnsi="Times New Roman" w:cs="Times New Roman"/>
      <w:sz w:val="20"/>
      <w:szCs w:val="20"/>
      <w:lang w:val="fr-FR"/>
    </w:rPr>
  </w:style>
  <w:style w:type="character" w:styleId="SonnotBavurusu">
    <w:name w:val="endnote reference"/>
    <w:rsid w:val="00481298"/>
    <w:rPr>
      <w:vertAlign w:val="superscript"/>
    </w:rPr>
  </w:style>
  <w:style w:type="paragraph" w:styleId="SonnotMetni">
    <w:name w:val="endnote text"/>
    <w:basedOn w:val="Normal"/>
    <w:link w:val="SonnotMetniChar"/>
    <w:unhideWhenUsed/>
    <w:rsid w:val="00481298"/>
    <w:pPr>
      <w:spacing w:after="0" w:line="240" w:lineRule="auto"/>
    </w:pPr>
    <w:rPr>
      <w:sz w:val="20"/>
      <w:szCs w:val="20"/>
    </w:rPr>
  </w:style>
  <w:style w:type="character" w:customStyle="1" w:styleId="SonnotMetniChar">
    <w:name w:val="Sonnot Metni Char"/>
    <w:basedOn w:val="VarsaylanParagrafYazTipi"/>
    <w:link w:val="SonnotMetni"/>
    <w:rsid w:val="00481298"/>
    <w:rPr>
      <w:sz w:val="20"/>
      <w:szCs w:val="20"/>
      <w:lang w:val="it-IT"/>
    </w:rPr>
  </w:style>
  <w:style w:type="character" w:styleId="AklamaBavurusu">
    <w:name w:val="annotation reference"/>
    <w:basedOn w:val="VarsaylanParagrafYazTipi"/>
    <w:uiPriority w:val="99"/>
    <w:semiHidden/>
    <w:unhideWhenUsed/>
    <w:rsid w:val="00481298"/>
    <w:rPr>
      <w:sz w:val="16"/>
      <w:szCs w:val="16"/>
    </w:rPr>
  </w:style>
  <w:style w:type="paragraph" w:styleId="AklamaMetni">
    <w:name w:val="annotation text"/>
    <w:basedOn w:val="Normal"/>
    <w:link w:val="AklamaMetniChar"/>
    <w:unhideWhenUsed/>
    <w:rsid w:val="00481298"/>
    <w:pPr>
      <w:spacing w:line="240" w:lineRule="auto"/>
    </w:pPr>
    <w:rPr>
      <w:sz w:val="20"/>
      <w:szCs w:val="20"/>
    </w:rPr>
  </w:style>
  <w:style w:type="character" w:customStyle="1" w:styleId="AklamaMetniChar">
    <w:name w:val="Açıklama Metni Char"/>
    <w:basedOn w:val="VarsaylanParagrafYazTipi"/>
    <w:link w:val="AklamaMetni"/>
    <w:rsid w:val="00481298"/>
    <w:rPr>
      <w:sz w:val="20"/>
      <w:szCs w:val="20"/>
      <w:lang w:val="it-IT"/>
    </w:rPr>
  </w:style>
  <w:style w:type="paragraph" w:styleId="ListeParagraf">
    <w:name w:val="List Paragraph"/>
    <w:basedOn w:val="Normal"/>
    <w:uiPriority w:val="34"/>
    <w:qFormat/>
    <w:rsid w:val="00481298"/>
    <w:pPr>
      <w:ind w:left="720"/>
      <w:contextualSpacing/>
    </w:pPr>
  </w:style>
  <w:style w:type="character" w:styleId="YerTutucuMetni">
    <w:name w:val="Placeholder Text"/>
    <w:basedOn w:val="VarsaylanParagrafYazTipi"/>
    <w:uiPriority w:val="99"/>
    <w:semiHidden/>
    <w:rsid w:val="00481298"/>
    <w:rPr>
      <w:color w:val="808080"/>
    </w:rPr>
  </w:style>
  <w:style w:type="character" w:styleId="zlenenKpr">
    <w:name w:val="FollowedHyperlink"/>
    <w:basedOn w:val="VarsaylanParagrafYazTipi"/>
    <w:uiPriority w:val="99"/>
    <w:semiHidden/>
    <w:unhideWhenUsed/>
    <w:rsid w:val="00481298"/>
    <w:rPr>
      <w:color w:val="954F72" w:themeColor="followedHyperlink"/>
      <w:u w:val="single"/>
    </w:rPr>
  </w:style>
  <w:style w:type="paragraph" w:styleId="BalonMetni">
    <w:name w:val="Balloon Text"/>
    <w:basedOn w:val="Normal"/>
    <w:link w:val="BalonMetni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81298"/>
    <w:rPr>
      <w:rFonts w:ascii="Times New Roman" w:hAnsi="Times New Roman" w:cs="Times New Roman"/>
      <w:sz w:val="18"/>
      <w:szCs w:val="18"/>
      <w:lang w:val="it-IT"/>
    </w:rPr>
  </w:style>
  <w:style w:type="paragraph" w:styleId="stBilgi">
    <w:name w:val="header"/>
    <w:basedOn w:val="Normal"/>
    <w:link w:val="stBilgiChar"/>
    <w:uiPriority w:val="99"/>
    <w:semiHidden/>
    <w:unhideWhenUsed/>
    <w:rsid w:val="00481298"/>
    <w:pPr>
      <w:tabs>
        <w:tab w:val="center" w:pos="4513"/>
        <w:tab w:val="right" w:pos="9026"/>
      </w:tabs>
      <w:spacing w:after="0" w:line="240" w:lineRule="auto"/>
    </w:pPr>
  </w:style>
  <w:style w:type="character" w:customStyle="1" w:styleId="stBilgiChar">
    <w:name w:val="Üst Bilgi Char"/>
    <w:basedOn w:val="VarsaylanParagrafYazTipi"/>
    <w:link w:val="stBilgi"/>
    <w:uiPriority w:val="99"/>
    <w:semiHidden/>
    <w:rsid w:val="00481298"/>
    <w:rPr>
      <w:lang w:val="it-IT"/>
    </w:rPr>
  </w:style>
  <w:style w:type="paragraph" w:styleId="AltBilgi">
    <w:name w:val="footer"/>
    <w:basedOn w:val="Normal"/>
    <w:link w:val="AltBilgiChar"/>
    <w:uiPriority w:val="99"/>
    <w:semiHidden/>
    <w:unhideWhenUsed/>
    <w:rsid w:val="00481298"/>
    <w:pPr>
      <w:tabs>
        <w:tab w:val="center" w:pos="4513"/>
        <w:tab w:val="right" w:pos="9026"/>
      </w:tabs>
      <w:spacing w:after="0" w:line="240" w:lineRule="auto"/>
    </w:pPr>
  </w:style>
  <w:style w:type="character" w:customStyle="1" w:styleId="AltBilgiChar">
    <w:name w:val="Alt Bilgi Char"/>
    <w:basedOn w:val="VarsaylanParagrafYazTipi"/>
    <w:link w:val="AltBilgi"/>
    <w:uiPriority w:val="99"/>
    <w:semiHidden/>
    <w:rsid w:val="00481298"/>
    <w:rPr>
      <w:lang w:val="it-IT"/>
    </w:rPr>
  </w:style>
  <w:style w:type="paragraph" w:styleId="AklamaKonusu">
    <w:name w:val="annotation subject"/>
    <w:basedOn w:val="AklamaMetni"/>
    <w:next w:val="AklamaMetni"/>
    <w:link w:val="AklamaKonusuChar"/>
    <w:uiPriority w:val="99"/>
    <w:semiHidden/>
    <w:unhideWhenUsed/>
    <w:rsid w:val="00481298"/>
    <w:rPr>
      <w:b/>
      <w:bCs/>
    </w:rPr>
  </w:style>
  <w:style w:type="character" w:customStyle="1" w:styleId="AklamaKonusuChar">
    <w:name w:val="Açıklama Konusu Char"/>
    <w:basedOn w:val="AklamaMetniChar"/>
    <w:link w:val="AklamaKonusu"/>
    <w:uiPriority w:val="99"/>
    <w:semiHidden/>
    <w:rsid w:val="00481298"/>
    <w:rPr>
      <w:b/>
      <w:bCs/>
      <w:sz w:val="20"/>
      <w:szCs w:val="20"/>
      <w:lang w:val="it-IT"/>
    </w:rPr>
  </w:style>
  <w:style w:type="character" w:customStyle="1" w:styleId="ui-provider">
    <w:name w:val="ui-provider"/>
    <w:basedOn w:val="VarsaylanParagrafYazTipi"/>
    <w:rsid w:val="00481298"/>
  </w:style>
  <w:style w:type="paragraph" w:styleId="Dzeltme">
    <w:name w:val="Revision"/>
    <w:hidden/>
    <w:uiPriority w:val="99"/>
    <w:semiHidden/>
    <w:rsid w:val="00481298"/>
    <w:pPr>
      <w:spacing w:after="0" w:line="240" w:lineRule="auto"/>
    </w:pPr>
    <w:rPr>
      <w:lang w:val="it-IT"/>
    </w:rPr>
  </w:style>
  <w:style w:type="character" w:customStyle="1" w:styleId="UnresolvedMention1">
    <w:name w:val="Unresolved Mention1"/>
    <w:basedOn w:val="VarsaylanParagrafYazTipi"/>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ec.europa.eu/education-levels/higher-education/european-student-card-initiativ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uropean-student-card-initiative/help-support/technical"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6D21D-316C-4AD0-922A-6109FC34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2CC6D-B149-4838-826C-ED5500D4369A}">
  <ds:schemaRefs>
    <ds:schemaRef ds:uri="http://schemas.microsoft.com/sharepoint/v3/contenttype/forms"/>
  </ds:schemaRefs>
</ds:datastoreItem>
</file>

<file path=customXml/itemProps3.xml><?xml version="1.0" encoding="utf-8"?>
<ds:datastoreItem xmlns:ds="http://schemas.openxmlformats.org/officeDocument/2006/customXml" ds:itemID="{0505F4F4-E1B6-4F55-B7BE-5127C2A3EF01}">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4.xml><?xml version="1.0" encoding="utf-8"?>
<ds:datastoreItem xmlns:ds="http://schemas.openxmlformats.org/officeDocument/2006/customXml" ds:itemID="{0C3C94C9-5A47-48C2-BEA6-554336F6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3158</Words>
  <Characters>18002</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Feyzanur KOÇ</cp:lastModifiedBy>
  <cp:revision>2</cp:revision>
  <dcterms:created xsi:type="dcterms:W3CDTF">2024-04-25T06:29:00Z</dcterms:created>
  <dcterms:modified xsi:type="dcterms:W3CDTF">2024-04-25T06:29:00Z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0x010100EE249FF7698011478E26228531C3A9E0</vt:lpwstr>
  </property>
</Properties>
</file>